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39" w:rsidRPr="00C61739" w:rsidRDefault="00C61739" w:rsidP="00C61739">
      <w:pPr>
        <w:pStyle w:val="KeinLeerraum"/>
        <w:rPr>
          <w:rFonts w:cstheme="minorHAnsi"/>
          <w:b/>
        </w:rPr>
      </w:pPr>
      <w:r w:rsidRPr="00C61739">
        <w:rPr>
          <w:rFonts w:cstheme="minorHAnsi"/>
          <w:b/>
        </w:rPr>
        <w:t xml:space="preserve">Name des Kunden: </w:t>
      </w:r>
    </w:p>
    <w:p w:rsidR="00C61739" w:rsidRPr="00C61739" w:rsidRDefault="00C61739" w:rsidP="00C61739">
      <w:pPr>
        <w:pStyle w:val="KeinLeerraum"/>
        <w:rPr>
          <w:rFonts w:cstheme="minorHAnsi"/>
          <w:b/>
        </w:rPr>
      </w:pPr>
    </w:p>
    <w:p w:rsidR="00C61739" w:rsidRPr="00C61739" w:rsidRDefault="00C61739" w:rsidP="00C61739">
      <w:pPr>
        <w:pStyle w:val="KeinLeerraum"/>
        <w:rPr>
          <w:rFonts w:cstheme="minorHAnsi"/>
          <w:b/>
        </w:rPr>
      </w:pPr>
    </w:p>
    <w:p w:rsidR="00C61739" w:rsidRPr="00C61739" w:rsidRDefault="00C61739" w:rsidP="00C61739">
      <w:pPr>
        <w:pStyle w:val="KeinLeerraum"/>
        <w:rPr>
          <w:rFonts w:cstheme="minorHAnsi"/>
          <w:b/>
        </w:rPr>
      </w:pPr>
    </w:p>
    <w:p w:rsidR="00C61739" w:rsidRPr="00C61739" w:rsidRDefault="00C61739" w:rsidP="00C61739">
      <w:pPr>
        <w:pStyle w:val="KeinLeerraum"/>
        <w:rPr>
          <w:rFonts w:cstheme="minorHAnsi"/>
          <w:b/>
        </w:rPr>
      </w:pPr>
    </w:p>
    <w:p w:rsidR="00C61739" w:rsidRPr="00C61739" w:rsidRDefault="00C61739" w:rsidP="00C61739">
      <w:pPr>
        <w:pStyle w:val="KeinLeerraum"/>
        <w:ind w:hanging="426"/>
        <w:jc w:val="center"/>
        <w:rPr>
          <w:rFonts w:cstheme="minorHAnsi"/>
          <w:b/>
        </w:rPr>
      </w:pPr>
      <w:r w:rsidRPr="00C61739">
        <w:rPr>
          <w:rFonts w:cstheme="minorHAnsi"/>
          <w:b/>
        </w:rPr>
        <w:t>Einwilligungserklärung</w:t>
      </w:r>
    </w:p>
    <w:p w:rsidR="00C61739" w:rsidRPr="00C61739" w:rsidRDefault="00C61739" w:rsidP="00C61739">
      <w:pPr>
        <w:pStyle w:val="KeinLeerraum"/>
        <w:ind w:hanging="426"/>
        <w:jc w:val="center"/>
        <w:rPr>
          <w:rFonts w:cstheme="minorHAnsi"/>
          <w:b/>
        </w:rPr>
      </w:pPr>
      <w:r w:rsidRPr="00C61739">
        <w:rPr>
          <w:rFonts w:cstheme="minorHAnsi"/>
          <w:b/>
        </w:rPr>
        <w:t>zur Verwendung personenbezogenen Daten</w:t>
      </w:r>
    </w:p>
    <w:p w:rsidR="00C61739" w:rsidRPr="00C61739" w:rsidRDefault="00C61739" w:rsidP="00C61739">
      <w:pPr>
        <w:pStyle w:val="KeinLeerraum"/>
        <w:rPr>
          <w:rFonts w:cstheme="minorHAnsi"/>
        </w:rPr>
      </w:pPr>
    </w:p>
    <w:p w:rsidR="00C61739" w:rsidRPr="00C61739" w:rsidRDefault="00C61739" w:rsidP="00C61739">
      <w:pPr>
        <w:pStyle w:val="KeinLeerraum"/>
        <w:jc w:val="both"/>
        <w:rPr>
          <w:rFonts w:cstheme="minorHAnsi"/>
        </w:rPr>
      </w:pPr>
      <w:r w:rsidRPr="00C61739">
        <w:rPr>
          <w:rFonts w:cstheme="minorHAnsi"/>
        </w:rPr>
        <w:t>Ab dem 25.05.2018 erliegen auch wir den Richtlinien der neuen Datenschutz-Grundverordnung (DSGVO). Diese regelt, unter anderem, die Verwendung von personenbezogenen Daten.</w:t>
      </w:r>
    </w:p>
    <w:p w:rsidR="00C61739" w:rsidRPr="00C61739" w:rsidRDefault="00C61739" w:rsidP="00C61739">
      <w:pPr>
        <w:pStyle w:val="KeinLeerraum"/>
        <w:jc w:val="both"/>
        <w:rPr>
          <w:rFonts w:cstheme="minorHAnsi"/>
        </w:rPr>
      </w:pPr>
    </w:p>
    <w:p w:rsidR="00C61739" w:rsidRPr="00C61739" w:rsidRDefault="00C61739" w:rsidP="00C61739">
      <w:pPr>
        <w:pStyle w:val="KeinLeerraum"/>
        <w:jc w:val="both"/>
        <w:rPr>
          <w:rFonts w:cstheme="minorHAnsi"/>
        </w:rPr>
      </w:pPr>
      <w:r w:rsidRPr="00C61739">
        <w:rPr>
          <w:rFonts w:cstheme="minorHAnsi"/>
        </w:rPr>
        <w:t xml:space="preserve">Wir,  Salon Pompadur,  </w:t>
      </w:r>
      <w:r w:rsidRPr="00C61739">
        <w:rPr>
          <w:rFonts w:cstheme="minorHAnsi"/>
          <w:color w:val="222222"/>
          <w:shd w:val="clear" w:color="auto" w:fill="FFFFFF"/>
        </w:rPr>
        <w:t>Beim Schlump 84, 20144 Hamburg</w:t>
      </w:r>
      <w:r w:rsidRPr="00C61739">
        <w:rPr>
          <w:rFonts w:cstheme="minorHAnsi"/>
        </w:rPr>
        <w:t xml:space="preserve"> möchten personenbezogene Daten unserer Kunden für folgende Zwecke in unsere Kundenkartei einpflegen:</w:t>
      </w:r>
    </w:p>
    <w:p w:rsidR="00C61739" w:rsidRPr="00C61739" w:rsidRDefault="00C61739" w:rsidP="00C61739">
      <w:pPr>
        <w:pStyle w:val="KeinLeerraum"/>
        <w:jc w:val="both"/>
        <w:rPr>
          <w:rFonts w:cstheme="minorHAnsi"/>
        </w:rPr>
      </w:pPr>
    </w:p>
    <w:p w:rsidR="00C61739" w:rsidRPr="00C61739" w:rsidRDefault="00C61739" w:rsidP="00C61739">
      <w:pPr>
        <w:pStyle w:val="KeinLeerraum"/>
        <w:numPr>
          <w:ilvl w:val="0"/>
          <w:numId w:val="1"/>
        </w:numPr>
        <w:jc w:val="both"/>
        <w:rPr>
          <w:rFonts w:cstheme="minorHAnsi"/>
        </w:rPr>
      </w:pPr>
      <w:r w:rsidRPr="00C61739">
        <w:rPr>
          <w:rFonts w:cstheme="minorHAnsi"/>
        </w:rPr>
        <w:t>Um Einblick auf bereits erfolgte Farbe, Schnitt</w:t>
      </w:r>
      <w:r w:rsidR="008438E8">
        <w:rPr>
          <w:rFonts w:cstheme="minorHAnsi"/>
        </w:rPr>
        <w:t xml:space="preserve">e und </w:t>
      </w:r>
      <w:bookmarkStart w:id="0" w:name="_GoBack"/>
      <w:bookmarkEnd w:id="0"/>
      <w:r w:rsidRPr="00C61739">
        <w:rPr>
          <w:rFonts w:cstheme="minorHAnsi"/>
        </w:rPr>
        <w:t>andere Dienstleistung zu haben</w:t>
      </w:r>
    </w:p>
    <w:p w:rsidR="00C61739" w:rsidRPr="00C61739" w:rsidRDefault="00C61739" w:rsidP="00C61739">
      <w:pPr>
        <w:pStyle w:val="KeinLeerraum"/>
        <w:numPr>
          <w:ilvl w:val="0"/>
          <w:numId w:val="1"/>
        </w:numPr>
        <w:jc w:val="both"/>
        <w:rPr>
          <w:rFonts w:cstheme="minorHAnsi"/>
        </w:rPr>
      </w:pPr>
      <w:r w:rsidRPr="00C61739">
        <w:rPr>
          <w:rFonts w:cstheme="minorHAnsi"/>
        </w:rPr>
        <w:t>Ihnen passende Angebote zur unterbreiten</w:t>
      </w:r>
    </w:p>
    <w:p w:rsidR="00C61739" w:rsidRPr="00C61739" w:rsidRDefault="00C61739" w:rsidP="00C61739">
      <w:pPr>
        <w:pStyle w:val="KeinLeerraum"/>
        <w:numPr>
          <w:ilvl w:val="0"/>
          <w:numId w:val="1"/>
        </w:numPr>
        <w:jc w:val="both"/>
        <w:rPr>
          <w:rFonts w:cstheme="minorHAnsi"/>
        </w:rPr>
      </w:pPr>
      <w:r w:rsidRPr="00C61739">
        <w:rPr>
          <w:rFonts w:cstheme="minorHAnsi"/>
        </w:rPr>
        <w:t>Terminbestätigungen zu senden</w:t>
      </w:r>
    </w:p>
    <w:p w:rsidR="00C61739" w:rsidRPr="00C61739" w:rsidRDefault="00C61739" w:rsidP="00C61739">
      <w:pPr>
        <w:pStyle w:val="KeinLeerraum"/>
        <w:numPr>
          <w:ilvl w:val="0"/>
          <w:numId w:val="1"/>
        </w:numPr>
        <w:jc w:val="both"/>
        <w:rPr>
          <w:rFonts w:cstheme="minorHAnsi"/>
        </w:rPr>
      </w:pPr>
      <w:r w:rsidRPr="00C61739">
        <w:rPr>
          <w:rFonts w:cstheme="minorHAnsi"/>
        </w:rPr>
        <w:t xml:space="preserve">Kurzfristige Absprachen zu treffen </w:t>
      </w:r>
    </w:p>
    <w:p w:rsidR="00C61739" w:rsidRPr="00C61739" w:rsidRDefault="00C61739" w:rsidP="00C61739">
      <w:pPr>
        <w:pStyle w:val="KeinLeerraum"/>
        <w:numPr>
          <w:ilvl w:val="0"/>
          <w:numId w:val="1"/>
        </w:numPr>
        <w:jc w:val="both"/>
        <w:rPr>
          <w:rFonts w:cstheme="minorHAnsi"/>
        </w:rPr>
      </w:pPr>
      <w:r w:rsidRPr="00C61739">
        <w:rPr>
          <w:rFonts w:cstheme="minorHAnsi"/>
        </w:rPr>
        <w:t xml:space="preserve">Ggf. zur Wahrung von Rechten </w:t>
      </w:r>
    </w:p>
    <w:p w:rsidR="00C61739" w:rsidRPr="00C61739" w:rsidRDefault="00C61739" w:rsidP="00C61739">
      <w:pPr>
        <w:pStyle w:val="KeinLeerraum"/>
        <w:ind w:left="720"/>
        <w:jc w:val="both"/>
        <w:rPr>
          <w:rFonts w:cstheme="minorHAnsi"/>
        </w:rPr>
      </w:pPr>
    </w:p>
    <w:p w:rsidR="00C61739" w:rsidRPr="00C61739" w:rsidRDefault="00C61739" w:rsidP="00C61739">
      <w:pPr>
        <w:pStyle w:val="KeinLeerraum"/>
        <w:jc w:val="both"/>
        <w:rPr>
          <w:rFonts w:cstheme="minorHAnsi"/>
        </w:rPr>
      </w:pPr>
      <w:r w:rsidRPr="00C61739">
        <w:rPr>
          <w:rFonts w:cstheme="minorHAnsi"/>
        </w:rPr>
        <w:t>Dafür benötigen wir von Ihnen die Einwilligung zur Verwendung Ihrer personenbezogenen Daten.</w:t>
      </w:r>
    </w:p>
    <w:p w:rsidR="00C61739" w:rsidRPr="00C61739" w:rsidRDefault="00C61739" w:rsidP="00C61739">
      <w:pPr>
        <w:pStyle w:val="KeinLeerraum"/>
        <w:jc w:val="both"/>
        <w:rPr>
          <w:rFonts w:cstheme="minorHAnsi"/>
        </w:rPr>
      </w:pPr>
    </w:p>
    <w:p w:rsidR="00C61739" w:rsidRPr="00C61739" w:rsidRDefault="00C61739" w:rsidP="00C61739">
      <w:pPr>
        <w:pStyle w:val="KeinLeerraum"/>
        <w:ind w:left="708"/>
        <w:jc w:val="both"/>
        <w:rPr>
          <w:rFonts w:cstheme="minorHAnsi"/>
        </w:rPr>
      </w:pPr>
      <w:r w:rsidRPr="00C61739">
        <w:rPr>
          <w:rFonts w:cstheme="minorHAnsi"/>
          <w:noProof/>
          <w:lang w:eastAsia="de-DE"/>
        </w:rPr>
        <mc:AlternateContent>
          <mc:Choice Requires="wps">
            <w:drawing>
              <wp:anchor distT="0" distB="0" distL="114300" distR="114300" simplePos="0" relativeHeight="251659264" behindDoc="0" locked="0" layoutInCell="1" allowOverlap="1" wp14:anchorId="5DCAB7D1" wp14:editId="44FABB98">
                <wp:simplePos x="0" y="0"/>
                <wp:positionH relativeFrom="column">
                  <wp:posOffset>151765</wp:posOffset>
                </wp:positionH>
                <wp:positionV relativeFrom="paragraph">
                  <wp:posOffset>45720</wp:posOffset>
                </wp:positionV>
                <wp:extent cx="167640" cy="137160"/>
                <wp:effectExtent l="0" t="0" r="22860" b="15240"/>
                <wp:wrapNone/>
                <wp:docPr id="1" name="Rechteck 1"/>
                <wp:cNvGraphicFramePr/>
                <a:graphic xmlns:a="http://schemas.openxmlformats.org/drawingml/2006/main">
                  <a:graphicData uri="http://schemas.microsoft.com/office/word/2010/wordprocessingShape">
                    <wps:wsp>
                      <wps:cNvSpPr/>
                      <wps:spPr>
                        <a:xfrm>
                          <a:off x="0" y="0"/>
                          <a:ext cx="167640" cy="13716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5E32F" id="Rechteck 1" o:spid="_x0000_s1026" style="position:absolute;margin-left:11.95pt;margin-top:3.6pt;width:13.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bEXgIAAA8FAAAOAAAAZHJzL2Uyb0RvYy54bWysVN9P2zAQfp+0/8Hy+0jTscIqUlSBmCYh&#10;qICJZ+PYJML2eWe3affX7+ykKWJoD9NeHJ/v93ff5ex8aw3bKAwtuIqXRxPOlJNQt+654j8erj6d&#10;chaicLUw4FTFdyrw88XHD2edn6spNGBqhYyCuDDvfMWbGP28KIJslBXhCLxypNSAVkQS8bmoUXQU&#10;3ZpiOpnMig6w9ghShUCvl72SL3J8rZWMt1oHFZmpONUW84n5fEpnsTgT82cUvmnlUIb4hyqsaB0l&#10;HUNdiijYGts/QtlWIgTQ8UiCLUDrVqrcA3VTTt50c98Ir3IvBE7wI0zh/4WVN5sVsram2XHmhKUR&#10;3SnZRCVfWJnQ6XyYk9G9X+EgBbqmVrcabfpSE2ybEd2NiKptZJIey9nJ7Jhwl6QqP5+Us4x4cXD2&#10;GOI3BZalS8WRBpZxFJvrECkhme5NUi7j0luqqa8i3+LOqF55pzT1QnmnOUhmkbowyDaC5l+/5I4o&#10;pHFkmVx0a8zoVL7nZOLeabBNbioza3ScvOd4yDZa54zg4uhoWwf4d2fd2++77ntNbT9BvaPRIfSc&#10;Dl5etYThtQhxJZBITLDTYsZbOrSBruIw3DhrAH+9957siVuk5ayjpah4+LkWqDgz3x2x7mt5nKYZ&#10;s3D85WRKAr7WPL3WuLW9AMKdmEXV5Wuyj2Z/1Qj2kfZ3mbKSSjhJuSsuI+6Fi9gvK/0BpFousxlt&#10;jhfx2t17mYInVBNHHraPAv1ApEgMvIH9Aon5Gz71tsnTwXIdQbeZbAdcB7xp6zIHhz9EWuvXcrY6&#10;/McWvwEAAP//AwBQSwMEFAAGAAgAAAAhADsvCNjbAAAABgEAAA8AAABkcnMvZG93bnJldi54bWxM&#10;js1OwzAQhO9IvIO1SNyoTSraNMSpKgQnEBWFA0c3XpIIex3FbpK+PcsJjvOjma/czt6JEYfYBdJw&#10;u1AgkOpgO2o0fLw/3eQgYjJkjQuEGs4YYVtdXpSmsGGiNxwPqRE8QrEwGtqU+kLKWLfoTVyEHomz&#10;rzB4k1gOjbSDmXjcO5kptZLedMQPrenxocX6+3DyGsK+O7vdsHkdX3D9+bxPappXj1pfX827exAJ&#10;5/RXhl98RoeKmY7hRDYKpyFbbripYZ2B4PhOLUEc2c5zkFUp/+NXPwAAAP//AwBQSwECLQAUAAYA&#10;CAAAACEAtoM4kv4AAADhAQAAEwAAAAAAAAAAAAAAAAAAAAAAW0NvbnRlbnRfVHlwZXNdLnhtbFBL&#10;AQItABQABgAIAAAAIQA4/SH/1gAAAJQBAAALAAAAAAAAAAAAAAAAAC8BAABfcmVscy8ucmVsc1BL&#10;AQItABQABgAIAAAAIQCfmWbEXgIAAA8FAAAOAAAAAAAAAAAAAAAAAC4CAABkcnMvZTJvRG9jLnht&#10;bFBLAQItABQABgAIAAAAIQA7LwjY2wAAAAYBAAAPAAAAAAAAAAAAAAAAALgEAABkcnMvZG93bnJl&#10;di54bWxQSwUGAAAAAAQABADzAAAAwAUAAAAA&#10;" fillcolor="white [3201]" strokecolor="black [3200]" strokeweight="1pt"/>
            </w:pict>
          </mc:Fallback>
        </mc:AlternateContent>
      </w:r>
      <w:r w:rsidRPr="00C61739">
        <w:rPr>
          <w:rFonts w:cstheme="minorHAnsi"/>
        </w:rPr>
        <w:t>Ich bin damit einverstanden, dass meine Daten vom Salon Pompadur erfasst, gespeichert und verwendet werden.</w:t>
      </w:r>
    </w:p>
    <w:p w:rsidR="00C61739" w:rsidRPr="00C61739" w:rsidRDefault="00C61739" w:rsidP="00C61739">
      <w:pPr>
        <w:pStyle w:val="KeinLeerraum"/>
        <w:ind w:left="708"/>
        <w:jc w:val="both"/>
        <w:rPr>
          <w:rFonts w:cstheme="minorHAnsi"/>
        </w:rPr>
      </w:pPr>
    </w:p>
    <w:p w:rsidR="00C61739" w:rsidRPr="00C61739" w:rsidRDefault="00C61739" w:rsidP="00C61739">
      <w:pPr>
        <w:pStyle w:val="KeinLeerraum"/>
        <w:ind w:left="708"/>
        <w:jc w:val="both"/>
        <w:rPr>
          <w:rFonts w:cstheme="minorHAnsi"/>
        </w:rPr>
      </w:pPr>
      <w:r w:rsidRPr="00C61739">
        <w:rPr>
          <w:rFonts w:cstheme="minorHAnsi"/>
          <w:noProof/>
          <w:lang w:eastAsia="de-DE"/>
        </w:rPr>
        <mc:AlternateContent>
          <mc:Choice Requires="wps">
            <w:drawing>
              <wp:anchor distT="0" distB="0" distL="114300" distR="114300" simplePos="0" relativeHeight="251660288" behindDoc="0" locked="0" layoutInCell="1" allowOverlap="1" wp14:anchorId="61FB9AEC" wp14:editId="0C732E5F">
                <wp:simplePos x="0" y="0"/>
                <wp:positionH relativeFrom="column">
                  <wp:posOffset>152400</wp:posOffset>
                </wp:positionH>
                <wp:positionV relativeFrom="paragraph">
                  <wp:posOffset>10160</wp:posOffset>
                </wp:positionV>
                <wp:extent cx="167640" cy="137160"/>
                <wp:effectExtent l="0" t="0" r="22860" b="15240"/>
                <wp:wrapNone/>
                <wp:docPr id="3" name="Rechteck 3"/>
                <wp:cNvGraphicFramePr/>
                <a:graphic xmlns:a="http://schemas.openxmlformats.org/drawingml/2006/main">
                  <a:graphicData uri="http://schemas.microsoft.com/office/word/2010/wordprocessingShape">
                    <wps:wsp>
                      <wps:cNvSpPr/>
                      <wps:spPr>
                        <a:xfrm>
                          <a:off x="0" y="0"/>
                          <a:ext cx="167640" cy="13716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03EF1" id="Rechteck 3" o:spid="_x0000_s1026" style="position:absolute;margin-left:12pt;margin-top:.8pt;width:13.2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G7YgIAAA8FAAAOAAAAZHJzL2Uyb0RvYy54bWysVFFP2zAQfp+0/2D5faQprGwVKapATJMQ&#10;VMDEs3FsEmH7vLPbtPv1Oztpihjaw7SXxOf77s73+TufnW+tYRuFoQVX8fJowplyEurWPVf8x8PV&#10;py+chShcLQw4VfGdCvx88fHDWefnagoNmFohoyQuzDtf8SZGPy+KIBtlRTgCrxw5NaAVkUx8LmoU&#10;HWW3pphOJrOiA6w9glQh0O5l7+SLnF9rJeOt1kFFZipOZ4v5i/n7lL7F4kzMn1H4ppXDMcQ/nMKK&#10;1lHRMdWliIKtsf0jlW0lQgAdjyTYArRupco9UDfl5E03943wKvdC5AQ/0hT+X1p5s1kha+uKH3Pm&#10;hKUrulOyiUq+sOPETufDnED3foWDFWiZWt1qtOlPTbBtZnQ3Mqq2kUnaLGensxPiXZKrPD4tZ5nx&#10;4hDsMcRvCixLi4ojXVjmUWyuQ6SCBN1DUi3j0l46U3+KvIo7o3rnndLUC9Wd5iRZRerCINsIuv/6&#10;pUwdUUrjCJlCdGvMGFS+F2TiPmjApjCVlTUGTt4LPFQb0bkiuDgG2tYB/j1Y9/h9132vqe0nqHd0&#10;dQi9poOXVy1xeC1CXAkkERPtNJjxlj7aQFdxGFacNYC/3ttPeNIWeTnraCgqHn6uBSrOzHdHqvta&#10;nqTbjNk4+Xw6JQNfe55ee9zaXgDxXtIT4GVeJnw0+6VGsI80v8tUlVzCSapdcRlxb1zEfljpBZBq&#10;ucwwmhwv4rW79zIlT6wmjTxsHwX6QUiRFHgD+wES8zd66rEp0sFyHUG3WWwHXge+aeqyYIYXIo31&#10;azujDu/Y4jcAAAD//wMAUEsDBBQABgAIAAAAIQAWO0ii2wAAAAYBAAAPAAAAZHJzL2Rvd25yZXYu&#10;eG1sTI/BTsMwEETvSPyDtUjcqE0oAUKcqkJwAlHR9sDRjZckIl5Htpukf89yguPMrGbelqvZ9WLE&#10;EDtPGq4XCgRS7W1HjYb97uXqHkRMhqzpPaGGE0ZYVednpSmsn+gDx21qBJdQLIyGNqWhkDLWLToT&#10;F35A4uzLB2cSy9BIG8zE5a6XmVK5dKYjXmjNgE8t1t/bo9PgN92pX4eH9/EN7z5fN0lNc/6s9eXF&#10;vH4EkXBOf8fwi8/oUDHTwR/JRtFryJb8SmI/B8HxrVqCOLB9k4GsSvkfv/oBAAD//wMAUEsBAi0A&#10;FAAGAAgAAAAhALaDOJL+AAAA4QEAABMAAAAAAAAAAAAAAAAAAAAAAFtDb250ZW50X1R5cGVzXS54&#10;bWxQSwECLQAUAAYACAAAACEAOP0h/9YAAACUAQAACwAAAAAAAAAAAAAAAAAvAQAAX3JlbHMvLnJl&#10;bHNQSwECLQAUAAYACAAAACEAgWxRu2ICAAAPBQAADgAAAAAAAAAAAAAAAAAuAgAAZHJzL2Uyb0Rv&#10;Yy54bWxQSwECLQAUAAYACAAAACEAFjtIotsAAAAGAQAADwAAAAAAAAAAAAAAAAC8BAAAZHJzL2Rv&#10;d25yZXYueG1sUEsFBgAAAAAEAAQA8wAAAMQFAAAAAA==&#10;" fillcolor="white [3201]" strokecolor="black [3200]" strokeweight="1pt"/>
            </w:pict>
          </mc:Fallback>
        </mc:AlternateContent>
      </w:r>
      <w:r w:rsidRPr="00C61739">
        <w:rPr>
          <w:rFonts w:cstheme="minorHAnsi"/>
        </w:rPr>
        <w:t>Hiermit willige ich ein, dass Salon Pompadur meine Fotoaufnahmen für deren Webseite und/oder auf dessen Social Media Plattformen veröffentlichen darf.</w:t>
      </w:r>
    </w:p>
    <w:p w:rsidR="00C61739" w:rsidRPr="00C61739" w:rsidRDefault="00C61739" w:rsidP="00C61739">
      <w:pPr>
        <w:pStyle w:val="KeinLeerraum"/>
        <w:jc w:val="both"/>
        <w:rPr>
          <w:rFonts w:cstheme="minorHAnsi"/>
        </w:rPr>
      </w:pPr>
    </w:p>
    <w:p w:rsidR="00C61739" w:rsidRPr="00C61739" w:rsidRDefault="00C61739" w:rsidP="00C61739">
      <w:pPr>
        <w:pStyle w:val="KeinLeerraum"/>
        <w:jc w:val="both"/>
        <w:rPr>
          <w:rFonts w:cstheme="minorHAnsi"/>
        </w:rPr>
      </w:pPr>
      <w:r w:rsidRPr="00C61739">
        <w:rPr>
          <w:rFonts w:cstheme="minorHAnsi"/>
        </w:rPr>
        <w:t xml:space="preserve">Diese Einwilligung ist freiwillig. Wird sie nicht erteilt, entsteht für Sie kein Nachteil. </w:t>
      </w:r>
    </w:p>
    <w:p w:rsidR="00C61739" w:rsidRPr="00C61739" w:rsidRDefault="00C61739" w:rsidP="00C61739">
      <w:pPr>
        <w:jc w:val="both"/>
        <w:rPr>
          <w:rFonts w:asciiTheme="minorHAnsi" w:hAnsiTheme="minorHAnsi" w:cstheme="minorHAnsi"/>
          <w:sz w:val="22"/>
          <w:szCs w:val="22"/>
        </w:rPr>
      </w:pPr>
    </w:p>
    <w:p w:rsidR="00C61739" w:rsidRPr="00C61739" w:rsidRDefault="00C61739" w:rsidP="00C61739">
      <w:pPr>
        <w:jc w:val="both"/>
        <w:rPr>
          <w:rFonts w:asciiTheme="minorHAnsi" w:hAnsiTheme="minorHAnsi" w:cstheme="minorHAnsi"/>
          <w:sz w:val="22"/>
          <w:szCs w:val="22"/>
        </w:rPr>
      </w:pPr>
      <w:r w:rsidRPr="00C61739">
        <w:rPr>
          <w:rFonts w:asciiTheme="minorHAnsi" w:hAnsiTheme="minorHAnsi" w:cstheme="minorHAnsi"/>
          <w:sz w:val="22"/>
          <w:szCs w:val="22"/>
        </w:rPr>
        <w:t xml:space="preserve">Meine personenbezogenen Daten werden nicht an Dritte weitergegeben und ausschließlich für den oben genannten Zweck verwendet. </w:t>
      </w:r>
    </w:p>
    <w:p w:rsidR="00C61739" w:rsidRPr="00C61739" w:rsidRDefault="00C61739" w:rsidP="00C61739">
      <w:pPr>
        <w:jc w:val="both"/>
        <w:rPr>
          <w:rFonts w:asciiTheme="minorHAnsi" w:hAnsiTheme="minorHAnsi" w:cstheme="minorHAnsi"/>
          <w:i/>
          <w:color w:val="5B9BD5" w:themeColor="accent1"/>
          <w:sz w:val="22"/>
          <w:szCs w:val="22"/>
        </w:rPr>
      </w:pPr>
    </w:p>
    <w:p w:rsidR="00C61739" w:rsidRPr="00C61739" w:rsidRDefault="00C61739" w:rsidP="00C61739">
      <w:pPr>
        <w:pStyle w:val="KeinLeerraum"/>
        <w:jc w:val="both"/>
        <w:rPr>
          <w:rFonts w:cstheme="minorHAnsi"/>
        </w:rPr>
      </w:pPr>
      <w:r w:rsidRPr="00C61739">
        <w:rPr>
          <w:rFonts w:cstheme="minorHAnsi"/>
        </w:rPr>
        <w:t xml:space="preserve">Die Einwilligung gilt bis auf Widerruf. Meine Einwilligung kann ich jederzeit mit Wirkung für die Zukunft unter </w:t>
      </w:r>
      <w:hyperlink r:id="rId5" w:history="1">
        <w:r w:rsidRPr="00C61739">
          <w:rPr>
            <w:rStyle w:val="Hyperlink"/>
            <w:rFonts w:cstheme="minorHAnsi"/>
          </w:rPr>
          <w:t>Mailadresse</w:t>
        </w:r>
      </w:hyperlink>
      <w:r w:rsidRPr="00C61739">
        <w:rPr>
          <w:rStyle w:val="Hyperlink"/>
          <w:rFonts w:cstheme="minorHAnsi"/>
        </w:rPr>
        <w:t xml:space="preserve"> einfügen</w:t>
      </w:r>
      <w:r w:rsidRPr="00C61739">
        <w:rPr>
          <w:rFonts w:cstheme="minorHAnsi"/>
        </w:rPr>
        <w:t xml:space="preserve"> widerrufen.</w:t>
      </w:r>
    </w:p>
    <w:p w:rsidR="00C61739" w:rsidRPr="00C61739" w:rsidRDefault="00C61739" w:rsidP="00C61739">
      <w:pPr>
        <w:jc w:val="both"/>
        <w:rPr>
          <w:rFonts w:asciiTheme="minorHAnsi" w:hAnsiTheme="minorHAnsi" w:cstheme="minorHAnsi"/>
          <w:i/>
          <w:color w:val="5B9BD5" w:themeColor="accent1"/>
          <w:sz w:val="22"/>
          <w:szCs w:val="22"/>
        </w:rPr>
      </w:pPr>
    </w:p>
    <w:p w:rsidR="00C61739" w:rsidRPr="00C61739" w:rsidRDefault="00C61739" w:rsidP="00C61739">
      <w:pPr>
        <w:jc w:val="both"/>
        <w:rPr>
          <w:rFonts w:asciiTheme="minorHAnsi" w:hAnsiTheme="minorHAnsi" w:cstheme="minorHAnsi"/>
          <w:sz w:val="22"/>
          <w:szCs w:val="22"/>
        </w:rPr>
      </w:pPr>
      <w:r w:rsidRPr="00C61739">
        <w:rPr>
          <w:rFonts w:asciiTheme="minorHAnsi" w:hAnsiTheme="minorHAnsi" w:cstheme="minorHAnsi"/>
          <w:sz w:val="22"/>
          <w:szCs w:val="22"/>
        </w:rPr>
        <w:t xml:space="preserve">Meine Daten werden so lange aufbewahrt, bis die Einwilligung widerrufen wird und keine gesetzlichen Aufbewahrungsfristen mehr bestehen. </w:t>
      </w:r>
    </w:p>
    <w:p w:rsidR="00C61739" w:rsidRPr="00C61739" w:rsidRDefault="00C61739" w:rsidP="00C61739">
      <w:pPr>
        <w:jc w:val="both"/>
        <w:rPr>
          <w:rFonts w:asciiTheme="minorHAnsi" w:hAnsiTheme="minorHAnsi" w:cstheme="minorHAnsi"/>
          <w:sz w:val="22"/>
          <w:szCs w:val="22"/>
        </w:rPr>
      </w:pPr>
    </w:p>
    <w:p w:rsidR="00C61739" w:rsidRPr="00C61739" w:rsidRDefault="00C61739" w:rsidP="00C61739">
      <w:pPr>
        <w:jc w:val="both"/>
        <w:rPr>
          <w:rFonts w:asciiTheme="minorHAnsi" w:hAnsiTheme="minorHAnsi" w:cstheme="minorHAnsi"/>
          <w:sz w:val="22"/>
          <w:szCs w:val="22"/>
        </w:rPr>
      </w:pPr>
      <w:r w:rsidRPr="00C61739">
        <w:rPr>
          <w:rFonts w:asciiTheme="minorHAnsi" w:hAnsiTheme="minorHAnsi" w:cstheme="minorHAnsi"/>
          <w:sz w:val="22"/>
          <w:szCs w:val="22"/>
        </w:rPr>
        <w:t xml:space="preserve">Ich habe das Recht zur Beschwerde über diese Datenverarbeitung bei der zuständigen Aufsichtsbehörde für Datenschutz und kann unter den gesetzlichen Voraussetzungen Auskunft, Berichtigung, Löschung oder die eingeschränkte Verarbeitung verlangen, der Verarbeitung </w:t>
      </w:r>
      <w:proofErr w:type="gramStart"/>
      <w:r w:rsidRPr="00C61739">
        <w:rPr>
          <w:rFonts w:asciiTheme="minorHAnsi" w:hAnsiTheme="minorHAnsi" w:cstheme="minorHAnsi"/>
          <w:sz w:val="22"/>
          <w:szCs w:val="22"/>
        </w:rPr>
        <w:t>widersprechen</w:t>
      </w:r>
      <w:proofErr w:type="gramEnd"/>
      <w:r w:rsidRPr="00C61739">
        <w:rPr>
          <w:rFonts w:asciiTheme="minorHAnsi" w:hAnsiTheme="minorHAnsi" w:cstheme="minorHAnsi"/>
          <w:sz w:val="22"/>
          <w:szCs w:val="22"/>
        </w:rPr>
        <w:t xml:space="preserve"> oder mein Recht auf Datenübertragbarkeit geltend machen.</w:t>
      </w:r>
    </w:p>
    <w:p w:rsidR="00C61739" w:rsidRPr="00C61739" w:rsidRDefault="00C61739" w:rsidP="00C61739">
      <w:pPr>
        <w:jc w:val="both"/>
        <w:rPr>
          <w:rFonts w:asciiTheme="minorHAnsi" w:hAnsiTheme="minorHAnsi" w:cstheme="minorHAnsi"/>
          <w:sz w:val="22"/>
          <w:szCs w:val="22"/>
        </w:rPr>
      </w:pPr>
    </w:p>
    <w:p w:rsidR="00C61739" w:rsidRDefault="00C61739" w:rsidP="00C61739">
      <w:pPr>
        <w:jc w:val="both"/>
        <w:rPr>
          <w:rFonts w:asciiTheme="minorHAnsi" w:hAnsiTheme="minorHAnsi" w:cstheme="minorHAnsi"/>
          <w:sz w:val="22"/>
          <w:szCs w:val="22"/>
        </w:rPr>
      </w:pPr>
      <w:r w:rsidRPr="00C61739">
        <w:rPr>
          <w:rFonts w:asciiTheme="minorHAnsi" w:hAnsiTheme="minorHAnsi" w:cstheme="minorHAnsi"/>
          <w:sz w:val="22"/>
          <w:szCs w:val="22"/>
        </w:rPr>
        <w:t xml:space="preserve">Bei Fragen kann ich mich unter oben angegebenen Adresse an den Datenschutzbeauftragten wenden. </w:t>
      </w:r>
    </w:p>
    <w:p w:rsidR="00C61739" w:rsidRPr="00C61739" w:rsidRDefault="00C61739" w:rsidP="00C61739">
      <w:pPr>
        <w:jc w:val="both"/>
        <w:rPr>
          <w:rFonts w:asciiTheme="minorHAnsi" w:hAnsiTheme="minorHAnsi" w:cstheme="minorHAnsi"/>
          <w:i/>
          <w:sz w:val="22"/>
          <w:szCs w:val="22"/>
        </w:rPr>
      </w:pPr>
      <w:r>
        <w:rPr>
          <w:rFonts w:asciiTheme="minorHAnsi" w:hAnsiTheme="minorHAnsi" w:cstheme="minorHAnsi"/>
          <w:i/>
          <w:sz w:val="22"/>
          <w:szCs w:val="22"/>
        </w:rPr>
        <w:t>Hier bitte den Kontakt von Eurer Datenschutzerklärung eintragen.</w:t>
      </w:r>
    </w:p>
    <w:p w:rsidR="00C61739" w:rsidRPr="00C61739" w:rsidRDefault="00C61739" w:rsidP="00C61739">
      <w:pPr>
        <w:pStyle w:val="KeinLeerraum"/>
        <w:jc w:val="both"/>
        <w:rPr>
          <w:rFonts w:cstheme="minorHAnsi"/>
        </w:rPr>
      </w:pPr>
    </w:p>
    <w:p w:rsidR="00C61739" w:rsidRDefault="00C61739" w:rsidP="00C61739">
      <w:pPr>
        <w:pStyle w:val="KeinLeerraum"/>
        <w:jc w:val="both"/>
        <w:rPr>
          <w:rFonts w:cstheme="minorHAnsi"/>
        </w:rPr>
      </w:pPr>
    </w:p>
    <w:p w:rsidR="00C61739" w:rsidRPr="00C61739" w:rsidRDefault="00C61739" w:rsidP="00C61739">
      <w:pPr>
        <w:pStyle w:val="KeinLeerraum"/>
        <w:jc w:val="both"/>
        <w:rPr>
          <w:rFonts w:cstheme="minorHAnsi"/>
        </w:rPr>
      </w:pPr>
    </w:p>
    <w:p w:rsidR="00C61739" w:rsidRPr="00C61739" w:rsidRDefault="00C61739" w:rsidP="00C61739">
      <w:pPr>
        <w:pStyle w:val="KeinLeerraum"/>
        <w:rPr>
          <w:rFonts w:cstheme="minorHAnsi"/>
        </w:rPr>
      </w:pPr>
    </w:p>
    <w:p w:rsidR="00C61739" w:rsidRPr="00C61739" w:rsidRDefault="00C61739" w:rsidP="00C61739">
      <w:pPr>
        <w:pStyle w:val="KeinLeerraum"/>
        <w:rPr>
          <w:rFonts w:cstheme="minorHAnsi"/>
        </w:rPr>
      </w:pPr>
      <w:r w:rsidRPr="00C61739">
        <w:rPr>
          <w:rFonts w:cstheme="minorHAnsi"/>
        </w:rPr>
        <w:t>______________________________</w:t>
      </w:r>
      <w:r w:rsidRPr="00C61739">
        <w:rPr>
          <w:rFonts w:cstheme="minorHAnsi"/>
        </w:rPr>
        <w:tab/>
      </w:r>
      <w:r w:rsidRPr="00C61739">
        <w:rPr>
          <w:rFonts w:cstheme="minorHAnsi"/>
        </w:rPr>
        <w:tab/>
      </w:r>
      <w:r w:rsidRPr="00C61739">
        <w:rPr>
          <w:rFonts w:cstheme="minorHAnsi"/>
        </w:rPr>
        <w:tab/>
        <w:t>____________________________________</w:t>
      </w:r>
    </w:p>
    <w:p w:rsidR="00066EDC" w:rsidRPr="00C61739" w:rsidRDefault="00C61739" w:rsidP="00C61739">
      <w:pPr>
        <w:rPr>
          <w:rFonts w:asciiTheme="minorHAnsi" w:hAnsiTheme="minorHAnsi" w:cstheme="minorHAnsi"/>
          <w:sz w:val="22"/>
          <w:szCs w:val="22"/>
        </w:rPr>
      </w:pPr>
      <w:r w:rsidRPr="00C61739">
        <w:rPr>
          <w:rFonts w:asciiTheme="minorHAnsi" w:hAnsiTheme="minorHAnsi" w:cstheme="minorHAnsi"/>
          <w:sz w:val="22"/>
          <w:szCs w:val="22"/>
        </w:rPr>
        <w:t xml:space="preserve">      Ort, Datum</w:t>
      </w:r>
      <w:r w:rsidRPr="00C61739">
        <w:rPr>
          <w:rFonts w:asciiTheme="minorHAnsi" w:hAnsiTheme="minorHAnsi" w:cstheme="minorHAnsi"/>
          <w:sz w:val="22"/>
          <w:szCs w:val="22"/>
        </w:rPr>
        <w:tab/>
      </w:r>
      <w:r w:rsidRPr="00C61739">
        <w:rPr>
          <w:rFonts w:asciiTheme="minorHAnsi" w:hAnsiTheme="minorHAnsi" w:cstheme="minorHAnsi"/>
          <w:sz w:val="22"/>
          <w:szCs w:val="22"/>
        </w:rPr>
        <w:tab/>
      </w:r>
      <w:r w:rsidRPr="00C61739">
        <w:rPr>
          <w:rFonts w:asciiTheme="minorHAnsi" w:hAnsiTheme="minorHAnsi" w:cstheme="minorHAnsi"/>
          <w:sz w:val="22"/>
          <w:szCs w:val="22"/>
        </w:rPr>
        <w:tab/>
      </w:r>
    </w:p>
    <w:sectPr w:rsidR="00066EDC" w:rsidRPr="00C617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22F86"/>
    <w:multiLevelType w:val="hybridMultilevel"/>
    <w:tmpl w:val="BB54111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39"/>
    <w:rsid w:val="00103072"/>
    <w:rsid w:val="00654E4D"/>
    <w:rsid w:val="00805CE1"/>
    <w:rsid w:val="008438E8"/>
    <w:rsid w:val="00C61739"/>
    <w:rsid w:val="00F91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6C3E-9656-468B-972F-D43B787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color w:val="090F17"/>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1739"/>
    <w:pPr>
      <w:spacing w:after="0" w:line="240" w:lineRule="auto"/>
    </w:pPr>
    <w:rPr>
      <w:rFonts w:ascii="Garamond" w:eastAsia="Times New Roman" w:hAnsi="Garamond" w:cs="Times New Roman"/>
      <w:color w:val="auto"/>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1739"/>
    <w:pPr>
      <w:spacing w:after="0" w:line="240" w:lineRule="auto"/>
    </w:pPr>
    <w:rPr>
      <w:rFonts w:cstheme="minorBidi"/>
      <w:color w:val="auto"/>
    </w:rPr>
  </w:style>
  <w:style w:type="character" w:styleId="Hyperlink">
    <w:name w:val="Hyperlink"/>
    <w:uiPriority w:val="99"/>
    <w:unhideWhenUsed/>
    <w:rsid w:val="00C61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enschutzbeauftragter@XYGmbH.de/Anschrift//Telefonnumm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Mariclair Ginster</dc:creator>
  <cp:keywords/>
  <dc:description/>
  <cp:lastModifiedBy>Mariclair Ginster</cp:lastModifiedBy>
  <cp:revision>1</cp:revision>
  <dcterms:created xsi:type="dcterms:W3CDTF">2020-07-13T14:00:00Z</dcterms:created>
  <dcterms:modified xsi:type="dcterms:W3CDTF">2020-07-13T14:18:00Z</dcterms:modified>
</cp:coreProperties>
</file>